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8661F" w14:textId="77777777" w:rsidR="006036A1" w:rsidRDefault="00451CCE">
      <w:pPr>
        <w:spacing w:after="0"/>
        <w:jc w:val="right"/>
      </w:pPr>
      <w:r>
        <w:rPr>
          <w:rFonts w:ascii="Arial" w:eastAsia="Arial" w:hAnsi="Arial" w:cs="Arial"/>
          <w:b/>
          <w:color w:val="E7E6E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Annex 7. List of Main and Satellite Office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F2B484" w14:textId="77777777" w:rsidR="006036A1" w:rsidRDefault="006036A1">
      <w:pPr>
        <w:spacing w:after="16"/>
        <w:ind w:left="66"/>
        <w:jc w:val="center"/>
      </w:pPr>
    </w:p>
    <w:p w14:paraId="1003EC2C" w14:textId="77777777" w:rsidR="006036A1" w:rsidRDefault="00451CCE">
      <w:pPr>
        <w:pStyle w:val="Heading1"/>
      </w:pPr>
      <w:bookmarkStart w:id="0" w:name="_heading=h.gjdgxs" w:colFirst="0" w:colLast="0"/>
      <w:bookmarkEnd w:id="0"/>
      <w:r>
        <w:t>LIST OF MAIN AND SATELLITE OFFICE</w:t>
      </w:r>
      <w:r>
        <w:rPr>
          <w:b w:val="0"/>
        </w:rPr>
        <w:t xml:space="preserve"> </w:t>
      </w:r>
    </w:p>
    <w:p w14:paraId="0187FAA7" w14:textId="77777777" w:rsidR="006036A1" w:rsidRDefault="00451CCE">
      <w:pPr>
        <w:spacing w:after="0"/>
        <w:ind w:left="66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8A781A7" w14:textId="77777777" w:rsidR="006036A1" w:rsidRDefault="00451CCE">
      <w:pPr>
        <w:spacing w:after="26" w:line="251" w:lineRule="auto"/>
        <w:ind w:left="3181" w:right="3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 </w:t>
      </w:r>
    </w:p>
    <w:p w14:paraId="2D25CB39" w14:textId="77777777" w:rsidR="006036A1" w:rsidRDefault="00451CCE">
      <w:pPr>
        <w:spacing w:after="26" w:line="251" w:lineRule="auto"/>
        <w:ind w:left="3181" w:right="3115"/>
        <w:jc w:val="center"/>
      </w:pPr>
      <w:r>
        <w:rPr>
          <w:rFonts w:ascii="Arial" w:eastAsia="Arial" w:hAnsi="Arial" w:cs="Arial"/>
          <w:sz w:val="20"/>
          <w:szCs w:val="20"/>
        </w:rPr>
        <w:t xml:space="preserve">(Name of SWDA) </w:t>
      </w:r>
    </w:p>
    <w:p w14:paraId="1DF209B3" w14:textId="77777777" w:rsidR="006036A1" w:rsidRDefault="00451CCE">
      <w:pPr>
        <w:spacing w:after="0"/>
        <w:ind w:left="66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"/>
        <w:tblW w:w="1529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620"/>
        <w:gridCol w:w="2341"/>
        <w:gridCol w:w="2340"/>
        <w:gridCol w:w="2249"/>
        <w:gridCol w:w="2432"/>
        <w:gridCol w:w="2317"/>
      </w:tblGrid>
      <w:tr w:rsidR="006036A1" w14:paraId="1517B9B8" w14:textId="77777777" w:rsidTr="005E6B2F">
        <w:trPr>
          <w:trHeight w:val="45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D025" w14:textId="77777777" w:rsidR="006036A1" w:rsidRDefault="00451CCE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Name of Office/ Facilities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D84" w14:textId="77777777" w:rsidR="006036A1" w:rsidRDefault="00451CCE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Office Address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762" w14:textId="77777777" w:rsidR="006036A1" w:rsidRDefault="00451CCE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Contact Person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9B0" w14:textId="77777777" w:rsidR="006036A1" w:rsidRDefault="00451CCE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Designation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82E6" w14:textId="77777777" w:rsidR="006036A1" w:rsidRDefault="00451CCE">
            <w:pPr>
              <w:ind w:left="106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Contact Numbers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62A1" w14:textId="77777777" w:rsidR="006036A1" w:rsidRDefault="00451CCE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Email Address </w:t>
            </w:r>
          </w:p>
        </w:tc>
      </w:tr>
      <w:tr w:rsidR="006036A1" w14:paraId="78AF8415" w14:textId="77777777" w:rsidTr="005E6B2F">
        <w:trPr>
          <w:trHeight w:val="32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BCE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FCC2E03" w14:textId="77777777" w:rsidR="006036A1" w:rsidRDefault="00451CCE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Main/Principal Office </w:t>
            </w:r>
          </w:p>
          <w:p w14:paraId="270DEA34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BDEA0CF" w14:textId="77777777" w:rsidR="006036A1" w:rsidRDefault="00451CCE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Satellite/Branch Office </w:t>
            </w:r>
          </w:p>
          <w:p w14:paraId="06CC0FD3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a. </w:t>
            </w:r>
          </w:p>
          <w:p w14:paraId="5D87D756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 </w:t>
            </w:r>
          </w:p>
          <w:p w14:paraId="3F5CD53C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</w:p>
          <w:p w14:paraId="676D3437" w14:textId="77777777" w:rsidR="006036A1" w:rsidRDefault="00451CCE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Center/ Facility </w:t>
            </w:r>
          </w:p>
          <w:p w14:paraId="6378FE84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a. </w:t>
            </w:r>
          </w:p>
          <w:p w14:paraId="33C8F44E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 </w:t>
            </w:r>
          </w:p>
          <w:p w14:paraId="3F5132D2" w14:textId="77777777" w:rsidR="006036A1" w:rsidRDefault="00451CCE">
            <w:pPr>
              <w:ind w:left="36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7E01" w14:textId="77777777" w:rsidR="006036A1" w:rsidRDefault="00451CC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AC6E" w14:textId="77777777" w:rsidR="006036A1" w:rsidRDefault="00451CC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B70C" w14:textId="77777777" w:rsidR="006036A1" w:rsidRDefault="00451CC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551" w14:textId="77777777" w:rsidR="006036A1" w:rsidRDefault="00451CC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F4F0" w14:textId="77777777" w:rsidR="006036A1" w:rsidRDefault="00451CC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6B2539" w14:textId="77777777" w:rsidR="006036A1" w:rsidRDefault="006036A1">
      <w:pPr>
        <w:tabs>
          <w:tab w:val="center" w:pos="2160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97FBE78" w14:textId="77777777" w:rsidR="006036A1" w:rsidRDefault="00451CCE">
      <w:pPr>
        <w:tabs>
          <w:tab w:val="center" w:pos="2160"/>
        </w:tabs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Prepared by: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24BAD55E" w14:textId="77777777" w:rsidR="006036A1" w:rsidRDefault="00451CCE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_____________________________  </w:t>
      </w:r>
    </w:p>
    <w:p w14:paraId="2E9838F9" w14:textId="77777777" w:rsidR="006036A1" w:rsidRDefault="00451CC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(Name and Signature of Head of the SWDA) </w:t>
      </w:r>
    </w:p>
    <w:p w14:paraId="20CE8508" w14:textId="77777777" w:rsidR="006036A1" w:rsidRDefault="006036A1">
      <w:pPr>
        <w:spacing w:after="0"/>
        <w:rPr>
          <w:rFonts w:ascii="Arial" w:eastAsia="Arial" w:hAnsi="Arial" w:cs="Arial"/>
          <w:sz w:val="20"/>
          <w:szCs w:val="20"/>
        </w:rPr>
      </w:pPr>
    </w:p>
    <w:p w14:paraId="2DD25A90" w14:textId="77777777" w:rsidR="006036A1" w:rsidRDefault="00451CCE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Please attach sketch map of the declared office/s and facilities </w:t>
      </w:r>
    </w:p>
    <w:p w14:paraId="79E90F8D" w14:textId="14FEB9F5" w:rsidR="00DE794C" w:rsidRDefault="00451CCE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  <w:i/>
          <w:sz w:val="20"/>
          <w:szCs w:val="20"/>
        </w:rPr>
        <w:t xml:space="preserve">Pls. use additional sheet, if necessary </w:t>
      </w:r>
    </w:p>
    <w:p w14:paraId="64B6CB52" w14:textId="77777777" w:rsidR="00DE794C" w:rsidRPr="00DE794C" w:rsidRDefault="00DE794C" w:rsidP="00DE794C"/>
    <w:p w14:paraId="2AD46C8D" w14:textId="77777777" w:rsidR="00DE794C" w:rsidRPr="00DE794C" w:rsidRDefault="00DE794C" w:rsidP="00DE794C"/>
    <w:p w14:paraId="0B309A17" w14:textId="53A2E267" w:rsidR="006036A1" w:rsidRPr="00DE794C" w:rsidRDefault="006036A1" w:rsidP="00DE794C"/>
    <w:sectPr w:rsidR="006036A1" w:rsidRPr="00DE794C" w:rsidSect="007B6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720" w:right="861" w:bottom="426" w:left="864" w:header="34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8067" w14:textId="77777777" w:rsidR="00441C7F" w:rsidRDefault="00441C7F">
      <w:pPr>
        <w:spacing w:after="0" w:line="240" w:lineRule="auto"/>
      </w:pPr>
      <w:r>
        <w:separator/>
      </w:r>
    </w:p>
  </w:endnote>
  <w:endnote w:type="continuationSeparator" w:id="0">
    <w:p w14:paraId="2DCE5840" w14:textId="77777777" w:rsidR="00441C7F" w:rsidRDefault="0044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DCD8" w14:textId="77777777" w:rsidR="00677A68" w:rsidRDefault="00677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571B" w14:textId="161941AD" w:rsidR="00DE794C" w:rsidRDefault="00DE794C" w:rsidP="00DE794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bookmarkStart w:id="1" w:name="_GoBack"/>
    <w:bookmarkEnd w:id="1"/>
    <w:r>
      <w:rPr>
        <w:b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3D6364AC" wp14:editId="18B15AF7">
          <wp:simplePos x="0" y="0"/>
          <wp:positionH relativeFrom="margin">
            <wp:posOffset>8626522</wp:posOffset>
          </wp:positionH>
          <wp:positionV relativeFrom="paragraph">
            <wp:posOffset>56839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8692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8692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7DEE6346" w14:textId="77777777" w:rsidR="00DE794C" w:rsidRPr="00AF221E" w:rsidRDefault="00DE794C" w:rsidP="00DE794C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DSWD Field Office VIII, Government Center, Candahug,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</w:p>
  <w:p w14:paraId="6E4D2CCD" w14:textId="77777777" w:rsidR="006036A1" w:rsidRPr="00DE794C" w:rsidRDefault="006036A1" w:rsidP="00DE7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CC01" w14:textId="77777777" w:rsidR="00677A68" w:rsidRDefault="0067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7423" w14:textId="77777777" w:rsidR="00441C7F" w:rsidRDefault="00441C7F">
      <w:pPr>
        <w:spacing w:after="0" w:line="240" w:lineRule="auto"/>
      </w:pPr>
      <w:r>
        <w:separator/>
      </w:r>
    </w:p>
  </w:footnote>
  <w:footnote w:type="continuationSeparator" w:id="0">
    <w:p w14:paraId="1D4E3241" w14:textId="77777777" w:rsidR="00441C7F" w:rsidRDefault="0044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85D3" w14:textId="77777777" w:rsidR="00677A68" w:rsidRDefault="00677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677A68" w14:paraId="53832D96" w14:textId="77777777" w:rsidTr="0031272F">
      <w:trPr>
        <w:trHeight w:val="408"/>
      </w:trPr>
      <w:tc>
        <w:tcPr>
          <w:tcW w:w="3119" w:type="dxa"/>
          <w:vMerge w:val="restart"/>
          <w:vAlign w:val="center"/>
        </w:tcPr>
        <w:p w14:paraId="7A30E99A" w14:textId="415768F5" w:rsidR="00677A68" w:rsidRDefault="007B67EE" w:rsidP="00677A6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72576" behindDoc="0" locked="0" layoutInCell="1" allowOverlap="1" wp14:anchorId="18D5C58A" wp14:editId="46E0915B">
                <wp:simplePos x="0" y="0"/>
                <wp:positionH relativeFrom="column">
                  <wp:posOffset>1517015</wp:posOffset>
                </wp:positionH>
                <wp:positionV relativeFrom="paragraph">
                  <wp:posOffset>-17780</wp:posOffset>
                </wp:positionV>
                <wp:extent cx="1143000" cy="5619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7A68" w:rsidRPr="00C953EE"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4B0E2A9E" wp14:editId="7985BDEC">
                <wp:simplePos x="0" y="0"/>
                <wp:positionH relativeFrom="margin">
                  <wp:posOffset>5080</wp:posOffset>
                </wp:positionH>
                <wp:positionV relativeFrom="paragraph">
                  <wp:posOffset>64135</wp:posOffset>
                </wp:positionV>
                <wp:extent cx="1555115" cy="457200"/>
                <wp:effectExtent l="0" t="0" r="0" b="0"/>
                <wp:wrapNone/>
                <wp:docPr id="15" name="Picture 15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7EBD58" w14:textId="77777777" w:rsidR="00677A68" w:rsidRDefault="00677A68" w:rsidP="00677A68">
          <w:pPr>
            <w:ind w:right="-330"/>
            <w:rPr>
              <w:i/>
              <w:sz w:val="16"/>
              <w:szCs w:val="16"/>
            </w:rPr>
          </w:pPr>
        </w:p>
        <w:p w14:paraId="3632B14F" w14:textId="53C3C067" w:rsidR="00677A68" w:rsidRPr="00A84AAC" w:rsidRDefault="00677A68" w:rsidP="0031272F">
          <w:pPr>
            <w:ind w:right="-33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Pr="00A84AAC">
            <w:rPr>
              <w:rFonts w:ascii="Times New Roman" w:hAnsi="Times New Roman" w:cs="Times New Roman"/>
              <w:i/>
              <w:sz w:val="16"/>
              <w:szCs w:val="16"/>
            </w:rPr>
            <w:t>DSWD-SB-GF-</w:t>
          </w:r>
          <w:r>
            <w:rPr>
              <w:rFonts w:ascii="Times New Roman" w:hAnsi="Times New Roman" w:cs="Times New Roman"/>
              <w:i/>
              <w:sz w:val="16"/>
              <w:szCs w:val="16"/>
            </w:rPr>
            <w:t>052</w:t>
          </w:r>
          <w:r w:rsidRPr="00A84AAC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Pr="00A84AAC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Pr="00A84AAC">
            <w:rPr>
              <w:rFonts w:ascii="Times New Roman" w:hAnsi="Times New Roman" w:cs="Times New Roman"/>
              <w:i/>
              <w:sz w:val="16"/>
              <w:szCs w:val="16"/>
            </w:rPr>
            <w:t xml:space="preserve">REV 01 | </w:t>
          </w:r>
          <w:r w:rsidR="0031272F">
            <w:rPr>
              <w:rFonts w:ascii="Times New Roman" w:hAnsi="Times New Roman" w:cs="Times New Roman"/>
              <w:i/>
              <w:sz w:val="16"/>
              <w:szCs w:val="16"/>
            </w:rPr>
            <w:t>03 OCT 2022</w:t>
          </w:r>
        </w:p>
      </w:tc>
      <w:tc>
        <w:tcPr>
          <w:tcW w:w="3684" w:type="dxa"/>
        </w:tcPr>
        <w:p w14:paraId="51C90375" w14:textId="77777777" w:rsidR="00677A68" w:rsidRDefault="00677A68" w:rsidP="00677A6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  <w:tc>
        <w:tcPr>
          <w:tcW w:w="2740" w:type="dxa"/>
        </w:tcPr>
        <w:p w14:paraId="27967E97" w14:textId="77777777" w:rsidR="00677A68" w:rsidRDefault="00677A68" w:rsidP="00677A6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  <w:tr w:rsidR="00677A68" w14:paraId="5303923E" w14:textId="77777777" w:rsidTr="0031272F">
      <w:trPr>
        <w:trHeight w:val="971"/>
      </w:trPr>
      <w:tc>
        <w:tcPr>
          <w:tcW w:w="3119" w:type="dxa"/>
          <w:vMerge/>
          <w:vAlign w:val="center"/>
        </w:tcPr>
        <w:p w14:paraId="6A78BF50" w14:textId="77777777" w:rsidR="00677A68" w:rsidRDefault="00677A68" w:rsidP="00677A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3684" w:type="dxa"/>
        </w:tcPr>
        <w:p w14:paraId="35504883" w14:textId="227A1A80" w:rsidR="00677A68" w:rsidRDefault="00677A68" w:rsidP="00677A68">
          <w:pPr>
            <w:ind w:right="36" w:hanging="2"/>
            <w:rPr>
              <w:sz w:val="8"/>
              <w:szCs w:val="8"/>
            </w:rPr>
          </w:pPr>
        </w:p>
      </w:tc>
      <w:tc>
        <w:tcPr>
          <w:tcW w:w="2740" w:type="dxa"/>
        </w:tcPr>
        <w:p w14:paraId="63FAAB5F" w14:textId="77777777" w:rsidR="00677A68" w:rsidRDefault="00677A68" w:rsidP="00677A68">
          <w:pPr>
            <w:tabs>
              <w:tab w:val="left" w:pos="3299"/>
              <w:tab w:val="right" w:pos="4292"/>
            </w:tabs>
            <w:ind w:hanging="2"/>
            <w:rPr>
              <w:i/>
              <w:sz w:val="16"/>
              <w:szCs w:val="16"/>
            </w:rPr>
          </w:pPr>
        </w:p>
        <w:p w14:paraId="228D36ED" w14:textId="77777777" w:rsidR="00677A68" w:rsidRDefault="00677A68" w:rsidP="00677A68">
          <w:pPr>
            <w:ind w:hanging="2"/>
            <w:rPr>
              <w:sz w:val="16"/>
              <w:szCs w:val="16"/>
            </w:rPr>
          </w:pPr>
        </w:p>
        <w:p w14:paraId="1E80ECA7" w14:textId="77777777" w:rsidR="00677A68" w:rsidRPr="00056B57" w:rsidRDefault="00677A68" w:rsidP="00677A68">
          <w:pPr>
            <w:ind w:hanging="2"/>
            <w:jc w:val="center"/>
            <w:rPr>
              <w:sz w:val="16"/>
              <w:szCs w:val="16"/>
            </w:rPr>
          </w:pPr>
        </w:p>
      </w:tc>
    </w:tr>
  </w:tbl>
  <w:p w14:paraId="11716E48" w14:textId="77777777" w:rsidR="006036A1" w:rsidRPr="00A638C3" w:rsidRDefault="006036A1" w:rsidP="00A63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1058" w14:textId="77777777" w:rsidR="00677A68" w:rsidRDefault="00677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44"/>
    <w:multiLevelType w:val="multilevel"/>
    <w:tmpl w:val="AE2AFE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A6631AB"/>
    <w:multiLevelType w:val="multilevel"/>
    <w:tmpl w:val="316208C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A1"/>
    <w:rsid w:val="0002745B"/>
    <w:rsid w:val="00087A23"/>
    <w:rsid w:val="00104E47"/>
    <w:rsid w:val="002414C9"/>
    <w:rsid w:val="00250809"/>
    <w:rsid w:val="002A21F5"/>
    <w:rsid w:val="0031272F"/>
    <w:rsid w:val="003C6859"/>
    <w:rsid w:val="00441C7F"/>
    <w:rsid w:val="00451CCE"/>
    <w:rsid w:val="005308E7"/>
    <w:rsid w:val="00543B4E"/>
    <w:rsid w:val="00592CE2"/>
    <w:rsid w:val="005E6B2F"/>
    <w:rsid w:val="006036A1"/>
    <w:rsid w:val="0066465A"/>
    <w:rsid w:val="00677A68"/>
    <w:rsid w:val="007B67EE"/>
    <w:rsid w:val="00831188"/>
    <w:rsid w:val="00845A75"/>
    <w:rsid w:val="00A46654"/>
    <w:rsid w:val="00A638C3"/>
    <w:rsid w:val="00AB6217"/>
    <w:rsid w:val="00BA1B53"/>
    <w:rsid w:val="00C728CC"/>
    <w:rsid w:val="00CC1694"/>
    <w:rsid w:val="00D86925"/>
    <w:rsid w:val="00DE794C"/>
    <w:rsid w:val="00E71454"/>
    <w:rsid w:val="00F34A56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A40F6"/>
  <w15:docId w15:val="{C5C8BC1A-9911-4642-8AC3-9ED5BA0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D9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TvcDOYFjO9LRjQWRT+ABSzSJw==">AMUW2mViml9uRgPm4O5/YEfNVYAN0T946JdlA48oQMFWPX3MFAukGz8e22W4s41UccKf4xBEUzweJYAF+ip1kzhx1RgjSFkHFV9RKAnyssLhfaJHFDeKfiBGcGQ6c4Es1GkxdDg4gBDp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 F. Bernardo</dc:creator>
  <cp:lastModifiedBy>Sheila Mae R. Paa</cp:lastModifiedBy>
  <cp:revision>10</cp:revision>
  <dcterms:created xsi:type="dcterms:W3CDTF">2022-03-05T03:27:00Z</dcterms:created>
  <dcterms:modified xsi:type="dcterms:W3CDTF">2023-05-16T01:49:00Z</dcterms:modified>
</cp:coreProperties>
</file>